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F80" w:rsidRPr="008E67B9" w:rsidRDefault="008E67B9" w:rsidP="008E67B9">
      <w:pPr>
        <w:jc w:val="center"/>
        <w:rPr>
          <w:sz w:val="44"/>
          <w:szCs w:val="44"/>
        </w:rPr>
      </w:pPr>
      <w:r w:rsidRPr="008E67B9">
        <w:rPr>
          <w:rFonts w:hint="eastAsia"/>
          <w:sz w:val="44"/>
          <w:szCs w:val="44"/>
        </w:rPr>
        <w:t>大学英语</w:t>
      </w:r>
      <w:proofErr w:type="gramStart"/>
      <w:r w:rsidRPr="008E67B9">
        <w:rPr>
          <w:rFonts w:hint="eastAsia"/>
          <w:sz w:val="44"/>
          <w:szCs w:val="44"/>
        </w:rPr>
        <w:t>四六</w:t>
      </w:r>
      <w:proofErr w:type="gramEnd"/>
      <w:r w:rsidRPr="008E67B9">
        <w:rPr>
          <w:rFonts w:hint="eastAsia"/>
          <w:sz w:val="44"/>
          <w:szCs w:val="44"/>
        </w:rPr>
        <w:t>级报名流程</w:t>
      </w:r>
    </w:p>
    <w:p w:rsidR="008E67B9" w:rsidRDefault="008E67B9"/>
    <w:p w:rsidR="008E67B9" w:rsidRPr="008E67B9" w:rsidRDefault="008E67B9" w:rsidP="008E67B9">
      <w:pPr>
        <w:rPr>
          <w:rFonts w:ascii="宋体" w:hAnsi="Times New Roman" w:cs="宋体"/>
          <w:kern w:val="0"/>
          <w:sz w:val="24"/>
          <w:szCs w:val="24"/>
        </w:rPr>
      </w:pPr>
      <w:r>
        <w:rPr>
          <w:rFonts w:hint="eastAsia"/>
        </w:rPr>
        <w:t>一、</w:t>
      </w:r>
      <w:r w:rsidRPr="008E67B9">
        <w:rPr>
          <w:rFonts w:ascii="宋体" w:hAnsi="Times New Roman" w:cs="宋体"/>
          <w:kern w:val="0"/>
          <w:sz w:val="24"/>
          <w:szCs w:val="24"/>
        </w:rPr>
        <w:t>登陆选课网址</w:t>
      </w:r>
      <w:r>
        <w:rPr>
          <w:rFonts w:ascii="宋体" w:hAnsi="Times New Roman" w:cs="宋体"/>
          <w:noProof/>
          <w:kern w:val="0"/>
          <w:sz w:val="24"/>
          <w:szCs w:val="24"/>
        </w:rPr>
        <w:drawing>
          <wp:inline distT="0" distB="0" distL="0" distR="0">
            <wp:extent cx="190500" cy="142875"/>
            <wp:effectExtent l="19050" t="0" r="0" b="0"/>
            <wp:docPr id="13" name="图片 13" descr="C:\Users\Administrator\AppData\Roaming\Tencent\QQ\Temp\%W@GJ$ACOF(TYDYECOKVDY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AppData\Roaming\Tencent\QQ\Temp\%W@GJ$ACOF(TYDYECOKVDY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67B9">
        <w:rPr>
          <w:rFonts w:ascii="宋体" w:hAnsi="Times New Roman" w:cs="宋体"/>
          <w:kern w:val="0"/>
          <w:sz w:val="24"/>
          <w:szCs w:val="24"/>
        </w:rPr>
        <w:t>http://jw.sthu.edu.cn</w:t>
      </w:r>
      <w:r w:rsidRPr="008E67B9">
        <w:rPr>
          <w:rFonts w:ascii="宋体" w:hAnsi="Times New Roman" w:cs="宋体"/>
          <w:kern w:val="0"/>
          <w:sz w:val="24"/>
          <w:szCs w:val="24"/>
        </w:rPr>
        <w:t> </w:t>
      </w:r>
      <w:r w:rsidRPr="008E67B9">
        <w:rPr>
          <w:rFonts w:ascii="宋体" w:hAnsi="Times New Roman" w:cs="宋体"/>
          <w:kern w:val="0"/>
          <w:sz w:val="24"/>
          <w:szCs w:val="24"/>
        </w:rPr>
        <w:t xml:space="preserve">输入用户名、密码和验证码，角色选择学生后点击登陆 </w:t>
      </w:r>
    </w:p>
    <w:p w:rsidR="008E67B9" w:rsidRPr="008E67B9" w:rsidRDefault="008E67B9"/>
    <w:p w:rsidR="008E67B9" w:rsidRPr="008E67B9" w:rsidRDefault="008E67B9" w:rsidP="008E67B9">
      <w:pPr>
        <w:widowControl/>
        <w:jc w:val="left"/>
        <w:rPr>
          <w:rFonts w:ascii="宋体" w:hAnsi="Times New Roman" w:cs="宋体"/>
          <w:kern w:val="0"/>
          <w:sz w:val="24"/>
          <w:szCs w:val="24"/>
        </w:rPr>
      </w:pPr>
      <w:r>
        <w:rPr>
          <w:rFonts w:ascii="宋体" w:hAnsi="Times New Roman" w:cs="宋体"/>
          <w:noProof/>
          <w:kern w:val="0"/>
          <w:sz w:val="24"/>
          <w:szCs w:val="24"/>
        </w:rPr>
        <w:drawing>
          <wp:inline distT="0" distB="0" distL="0" distR="0">
            <wp:extent cx="5067300" cy="2260696"/>
            <wp:effectExtent l="19050" t="0" r="0" b="0"/>
            <wp:docPr id="1" name="图片 1" descr="C:\Users\Administrator\Documents\Tencent Files\19946293\Image\C2C\MD~GAR2TN`NG}KDGXKB08%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19946293\Image\C2C\MD~GAR2TN`NG}KDGXKB08%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351" cy="2264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7B9" w:rsidRDefault="008E67B9"/>
    <w:p w:rsidR="008E67B9" w:rsidRPr="008E67B9" w:rsidRDefault="008E67B9">
      <w:pPr>
        <w:rPr>
          <w:rFonts w:ascii="宋体" w:hAnsi="Times New Roman" w:cs="宋体"/>
          <w:kern w:val="0"/>
          <w:sz w:val="24"/>
          <w:szCs w:val="24"/>
        </w:rPr>
      </w:pPr>
      <w:r>
        <w:rPr>
          <w:rFonts w:hint="eastAsia"/>
        </w:rPr>
        <w:t>二、</w:t>
      </w:r>
      <w:r w:rsidRPr="008E67B9">
        <w:rPr>
          <w:rFonts w:ascii="宋体" w:hAnsi="Times New Roman" w:cs="宋体"/>
          <w:kern w:val="0"/>
          <w:sz w:val="24"/>
          <w:szCs w:val="24"/>
        </w:rPr>
        <w:t>点击活动报名下面的网上报名进入到</w:t>
      </w:r>
      <w:proofErr w:type="gramStart"/>
      <w:r w:rsidRPr="008E67B9">
        <w:rPr>
          <w:rFonts w:ascii="宋体" w:hAnsi="Times New Roman" w:cs="宋体"/>
          <w:kern w:val="0"/>
          <w:sz w:val="24"/>
          <w:szCs w:val="24"/>
        </w:rPr>
        <w:t>四六</w:t>
      </w:r>
      <w:proofErr w:type="gramEnd"/>
      <w:r w:rsidRPr="008E67B9">
        <w:rPr>
          <w:rFonts w:ascii="宋体" w:hAnsi="Times New Roman" w:cs="宋体"/>
          <w:kern w:val="0"/>
          <w:sz w:val="24"/>
          <w:szCs w:val="24"/>
        </w:rPr>
        <w:t xml:space="preserve">级报名页面 </w:t>
      </w:r>
    </w:p>
    <w:p w:rsidR="008E67B9" w:rsidRPr="008E67B9" w:rsidRDefault="008E67B9" w:rsidP="008E67B9">
      <w:pPr>
        <w:widowControl/>
        <w:jc w:val="left"/>
        <w:rPr>
          <w:rFonts w:ascii="宋体" w:hAnsi="Times New Roman" w:cs="宋体"/>
          <w:kern w:val="0"/>
          <w:sz w:val="24"/>
          <w:szCs w:val="24"/>
        </w:rPr>
      </w:pPr>
      <w:r>
        <w:rPr>
          <w:rFonts w:ascii="宋体" w:hAnsi="Times New Roman" w:cs="宋体"/>
          <w:noProof/>
          <w:kern w:val="0"/>
          <w:sz w:val="24"/>
          <w:szCs w:val="24"/>
        </w:rPr>
        <w:drawing>
          <wp:inline distT="0" distB="0" distL="0" distR="0">
            <wp:extent cx="5124450" cy="2255676"/>
            <wp:effectExtent l="19050" t="0" r="0" b="0"/>
            <wp:docPr id="3" name="图片 3" descr="C:\Users\Administrator\Documents\Tencent Files\19946293\Image\C2C\Y95M@IE_X2{7XZW]X[)Q@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cuments\Tencent Files\19946293\Image\C2C\Y95M@IE_X2{7XZW]X[)Q@1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255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7B9" w:rsidRDefault="008E67B9"/>
    <w:p w:rsidR="008E67B9" w:rsidRPr="008E67B9" w:rsidRDefault="008E67B9" w:rsidP="008E67B9">
      <w:pPr>
        <w:widowControl/>
        <w:jc w:val="left"/>
        <w:rPr>
          <w:rFonts w:ascii="宋体" w:hAnsi="Times New Roman" w:cs="宋体"/>
          <w:kern w:val="0"/>
          <w:sz w:val="24"/>
          <w:szCs w:val="24"/>
        </w:rPr>
      </w:pPr>
      <w:r>
        <w:rPr>
          <w:rFonts w:ascii="宋体" w:hAnsi="Times New Roman" w:cs="宋体"/>
          <w:noProof/>
          <w:kern w:val="0"/>
          <w:sz w:val="24"/>
          <w:szCs w:val="24"/>
        </w:rPr>
        <w:drawing>
          <wp:inline distT="0" distB="0" distL="0" distR="0">
            <wp:extent cx="5235129" cy="2324100"/>
            <wp:effectExtent l="19050" t="0" r="3621" b="0"/>
            <wp:docPr id="5" name="图片 5" descr="C:\Users\Administrator\Documents\Tencent Files\19946293\Image\C2C\]MIXY{8EWX[R`5F2QY%)EC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ocuments\Tencent Files\19946293\Image\C2C\]MIXY{8EWX[R`5F2QY%)ECY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521" cy="2328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7B9" w:rsidRDefault="008E67B9"/>
    <w:p w:rsidR="008E67B9" w:rsidRDefault="008E67B9">
      <w:r>
        <w:rPr>
          <w:rFonts w:hint="eastAsia"/>
        </w:rPr>
        <w:lastRenderedPageBreak/>
        <w:t>三、</w:t>
      </w:r>
      <w:r w:rsidRPr="008E67B9">
        <w:rPr>
          <w:rFonts w:hint="eastAsia"/>
        </w:rPr>
        <w:t>选择你需要报名的项目，并填写身份证号后点击确定</w:t>
      </w:r>
    </w:p>
    <w:p w:rsidR="008E67B9" w:rsidRPr="008E67B9" w:rsidRDefault="00920299" w:rsidP="008E67B9">
      <w:pPr>
        <w:widowControl/>
        <w:jc w:val="left"/>
        <w:rPr>
          <w:rFonts w:ascii="宋体" w:hAnsi="Times New Roman" w:cs="宋体"/>
          <w:kern w:val="0"/>
          <w:sz w:val="24"/>
          <w:szCs w:val="24"/>
        </w:rPr>
      </w:pPr>
      <w:r>
        <w:rPr>
          <w:rFonts w:ascii="宋体" w:hAnsi="Times New Roman" w:cs="宋体"/>
          <w:noProof/>
          <w:kern w:val="0"/>
          <w:sz w:val="24"/>
          <w:szCs w:val="24"/>
        </w:rPr>
        <w:drawing>
          <wp:inline distT="0" distB="0" distL="0" distR="0">
            <wp:extent cx="6120130" cy="265620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5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7B9" w:rsidRDefault="008E67B9"/>
    <w:p w:rsidR="008E67B9" w:rsidRDefault="00920299" w:rsidP="008E67B9">
      <w:pPr>
        <w:widowControl/>
        <w:jc w:val="left"/>
        <w:rPr>
          <w:rFonts w:ascii="宋体" w:hAnsi="Times New Roman" w:cs="宋体"/>
          <w:kern w:val="0"/>
          <w:sz w:val="24"/>
          <w:szCs w:val="24"/>
        </w:rPr>
      </w:pPr>
      <w:r>
        <w:rPr>
          <w:rFonts w:ascii="宋体" w:hAnsi="Times New Roman" w:cs="宋体"/>
          <w:noProof/>
          <w:kern w:val="0"/>
          <w:sz w:val="24"/>
          <w:szCs w:val="24"/>
        </w:rPr>
        <w:drawing>
          <wp:inline distT="0" distB="0" distL="0" distR="0">
            <wp:extent cx="6120130" cy="268351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8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7B9" w:rsidRDefault="008E67B9" w:rsidP="008E67B9">
      <w:pPr>
        <w:widowControl/>
        <w:jc w:val="left"/>
        <w:rPr>
          <w:rFonts w:ascii="宋体" w:hAnsi="Times New Roman" w:cs="宋体"/>
          <w:kern w:val="0"/>
          <w:sz w:val="24"/>
          <w:szCs w:val="24"/>
        </w:rPr>
      </w:pPr>
    </w:p>
    <w:p w:rsidR="008E67B9" w:rsidRPr="008E67B9" w:rsidRDefault="008E67B9" w:rsidP="008E67B9">
      <w:pPr>
        <w:widowControl/>
        <w:jc w:val="left"/>
        <w:rPr>
          <w:rFonts w:ascii="宋体" w:hAnsi="Times New Roman" w:cs="宋体"/>
          <w:kern w:val="0"/>
          <w:sz w:val="24"/>
          <w:szCs w:val="24"/>
        </w:rPr>
      </w:pPr>
      <w:r>
        <w:rPr>
          <w:rFonts w:ascii="宋体" w:hAnsi="Times New Roman" w:cs="宋体" w:hint="eastAsia"/>
          <w:kern w:val="0"/>
          <w:sz w:val="24"/>
          <w:szCs w:val="24"/>
        </w:rPr>
        <w:t>四、</w:t>
      </w:r>
      <w:r w:rsidRPr="008E67B9">
        <w:rPr>
          <w:rFonts w:ascii="宋体" w:hAnsi="Times New Roman" w:cs="宋体" w:hint="eastAsia"/>
          <w:kern w:val="0"/>
          <w:sz w:val="24"/>
          <w:szCs w:val="24"/>
        </w:rPr>
        <w:t>出现保存成功后，网页下面会显示你已报的等级考试项目</w:t>
      </w:r>
    </w:p>
    <w:p w:rsidR="008E67B9" w:rsidRDefault="00453F52" w:rsidP="00453F52">
      <w:pPr>
        <w:widowControl/>
        <w:jc w:val="left"/>
      </w:pPr>
      <w:r>
        <w:rPr>
          <w:rFonts w:ascii="宋体" w:hAnsi="Times New Roman" w:cs="宋体"/>
          <w:noProof/>
          <w:kern w:val="0"/>
          <w:sz w:val="24"/>
          <w:szCs w:val="24"/>
        </w:rPr>
        <w:drawing>
          <wp:inline distT="0" distB="0" distL="0" distR="0" wp14:anchorId="4B9CF2EF" wp14:editId="5F209FC1">
            <wp:extent cx="6120130" cy="266382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6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67B9" w:rsidSect="008E67B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CA1" w:rsidRDefault="00284CA1" w:rsidP="00920299">
      <w:r>
        <w:separator/>
      </w:r>
    </w:p>
  </w:endnote>
  <w:endnote w:type="continuationSeparator" w:id="0">
    <w:p w:rsidR="00284CA1" w:rsidRDefault="00284CA1" w:rsidP="0092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CA1" w:rsidRDefault="00284CA1" w:rsidP="00920299">
      <w:r>
        <w:separator/>
      </w:r>
    </w:p>
  </w:footnote>
  <w:footnote w:type="continuationSeparator" w:id="0">
    <w:p w:rsidR="00284CA1" w:rsidRDefault="00284CA1" w:rsidP="00920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67B9"/>
    <w:rsid w:val="00284CA1"/>
    <w:rsid w:val="0041059A"/>
    <w:rsid w:val="00453F52"/>
    <w:rsid w:val="008E67B9"/>
    <w:rsid w:val="00920299"/>
    <w:rsid w:val="00993997"/>
    <w:rsid w:val="00EF6294"/>
    <w:rsid w:val="00F4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294"/>
    <w:pPr>
      <w:widowControl w:val="0"/>
      <w:jc w:val="both"/>
    </w:pPr>
    <w:rPr>
      <w:rFonts w:ascii="Calibri" w:eastAsia="宋体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294"/>
    <w:pPr>
      <w:ind w:firstLineChars="200" w:firstLine="420"/>
    </w:pPr>
    <w:rPr>
      <w:rFonts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8E67B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E67B9"/>
    <w:rPr>
      <w:rFonts w:ascii="Calibri" w:eastAsia="宋体" w:hAnsi="Calibr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202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20299"/>
    <w:rPr>
      <w:rFonts w:ascii="Calibri" w:eastAsia="宋体" w:hAnsi="Calibri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202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20299"/>
    <w:rPr>
      <w:rFonts w:ascii="Calibri" w:eastAsia="宋体" w:hAnsi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</Words>
  <Characters>144</Characters>
  <Application>Microsoft Office Word</Application>
  <DocSecurity>0</DocSecurity>
  <Lines>1</Lines>
  <Paragraphs>1</Paragraphs>
  <ScaleCrop>false</ScaleCrop>
  <Company>User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Optiplex 3020</cp:lastModifiedBy>
  <cp:revision>3</cp:revision>
  <cp:lastPrinted>2016-09-12T03:04:00Z</cp:lastPrinted>
  <dcterms:created xsi:type="dcterms:W3CDTF">2016-09-12T02:57:00Z</dcterms:created>
  <dcterms:modified xsi:type="dcterms:W3CDTF">2016-09-12T06:49:00Z</dcterms:modified>
</cp:coreProperties>
</file>